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DCD" w:rsidRPr="00C75DCD" w:rsidRDefault="00C75DCD" w:rsidP="002B0A5E">
      <w:pPr>
        <w:ind w:right="320"/>
        <w:jc w:val="center"/>
        <w:rPr>
          <w:rFonts w:ascii="方正小标宋简体" w:eastAsia="方正小标宋简体" w:hAnsi="仿宋"/>
          <w:sz w:val="32"/>
          <w:szCs w:val="32"/>
        </w:rPr>
      </w:pPr>
      <w:r w:rsidRPr="00C75DCD">
        <w:rPr>
          <w:rFonts w:ascii="方正小标宋简体" w:eastAsia="方正小标宋简体" w:hAnsi="仿宋" w:hint="eastAsia"/>
          <w:sz w:val="32"/>
          <w:szCs w:val="32"/>
        </w:rPr>
        <w:t>上海对外经贸大学教育发展基金会志愿者管理条例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</w:p>
    <w:p w:rsidR="00C75DCD" w:rsidRPr="00C75DCD" w:rsidRDefault="00C75DCD" w:rsidP="00C75DCD">
      <w:pPr>
        <w:jc w:val="center"/>
        <w:rPr>
          <w:rFonts w:ascii="黑体" w:eastAsia="黑体" w:hAnsi="黑体"/>
          <w:sz w:val="28"/>
          <w:szCs w:val="28"/>
        </w:rPr>
      </w:pPr>
      <w:r w:rsidRPr="00C75DCD">
        <w:rPr>
          <w:rFonts w:ascii="黑体" w:eastAsia="黑体" w:hAnsi="黑体" w:hint="eastAsia"/>
          <w:sz w:val="28"/>
          <w:szCs w:val="28"/>
        </w:rPr>
        <w:t>第一章  总则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第一条 为积极、有效地吸引和支持</w:t>
      </w:r>
      <w:r>
        <w:rPr>
          <w:rFonts w:ascii="仿宋" w:eastAsia="仿宋" w:hAnsi="仿宋" w:hint="eastAsia"/>
          <w:sz w:val="28"/>
          <w:szCs w:val="28"/>
        </w:rPr>
        <w:t>上海对外经贸大学</w:t>
      </w:r>
      <w:r w:rsidRPr="00C75DCD">
        <w:rPr>
          <w:rFonts w:ascii="仿宋" w:eastAsia="仿宋" w:hAnsi="仿宋" w:hint="eastAsia"/>
          <w:sz w:val="28"/>
          <w:szCs w:val="28"/>
        </w:rPr>
        <w:t>师生、校友和社会人士参与社会公益活动，弘扬奉献、友爱、互助、进步的志愿者精神，特制定本条例。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第二条 上海对外经贸大学教育发展基金会（以下简称基金会）会同</w:t>
      </w:r>
      <w:r w:rsidR="002B0A5E">
        <w:rPr>
          <w:rFonts w:ascii="仿宋" w:eastAsia="仿宋" w:hAnsi="仿宋" w:hint="eastAsia"/>
          <w:sz w:val="28"/>
          <w:szCs w:val="28"/>
        </w:rPr>
        <w:t>上海对外经贸</w:t>
      </w:r>
      <w:r w:rsidRPr="00C75DCD">
        <w:rPr>
          <w:rFonts w:ascii="仿宋" w:eastAsia="仿宋" w:hAnsi="仿宋" w:hint="eastAsia"/>
          <w:sz w:val="28"/>
          <w:szCs w:val="28"/>
        </w:rPr>
        <w:t>大学相关职能部门，共同完成志愿者选拔和相关志愿活动的开展工作。</w:t>
      </w:r>
    </w:p>
    <w:p w:rsidR="00C75DCD" w:rsidRPr="00C75DCD" w:rsidRDefault="00C75DCD" w:rsidP="00C75DCD">
      <w:pPr>
        <w:jc w:val="center"/>
        <w:rPr>
          <w:rFonts w:ascii="黑体" w:eastAsia="黑体" w:hAnsi="黑体"/>
          <w:sz w:val="28"/>
          <w:szCs w:val="28"/>
        </w:rPr>
      </w:pPr>
      <w:r w:rsidRPr="00C75DCD">
        <w:rPr>
          <w:rFonts w:ascii="黑体" w:eastAsia="黑体" w:hAnsi="黑体" w:hint="eastAsia"/>
          <w:sz w:val="28"/>
          <w:szCs w:val="28"/>
        </w:rPr>
        <w:t>第二章  志愿者基本条件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第三条 志愿者是指不以利益、金钱、扬名为目的，能够主动承担社会责任并且奉献个人时间及精神的人。参加基金会工作的志愿者，应具备以下基本条件：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（一）遵守国家法律法规和基金会相关规定，理解并认同基金会宗旨；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（二）热心于基金会所从事的公益事业，服从基金会的工作安排；有强烈的奉献精神，乐于为社会和他人服务，无品行不良或犯罪记录；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（三）具备参加志愿者服务相应的基本能力和身体条件；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（四）完全出于本人自愿。</w:t>
      </w:r>
    </w:p>
    <w:p w:rsidR="00C75DCD" w:rsidRPr="00C75DCD" w:rsidRDefault="00C75DCD" w:rsidP="00C75DCD">
      <w:pPr>
        <w:jc w:val="center"/>
        <w:rPr>
          <w:rFonts w:ascii="黑体" w:eastAsia="黑体" w:hAnsi="黑体"/>
          <w:sz w:val="28"/>
          <w:szCs w:val="28"/>
        </w:rPr>
      </w:pPr>
      <w:r w:rsidRPr="00C75DCD">
        <w:rPr>
          <w:rFonts w:ascii="黑体" w:eastAsia="黑体" w:hAnsi="黑体" w:hint="eastAsia"/>
          <w:sz w:val="28"/>
          <w:szCs w:val="28"/>
        </w:rPr>
        <w:t>第三章  志愿者的招募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第四条 发布招募信息：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（一）招募信息应包括：年龄要求、知识背景、工作岗位要求等</w:t>
      </w:r>
      <w:r w:rsidRPr="00C75DCD">
        <w:rPr>
          <w:rFonts w:ascii="仿宋" w:eastAsia="仿宋" w:hAnsi="仿宋" w:hint="eastAsia"/>
          <w:sz w:val="28"/>
          <w:szCs w:val="28"/>
        </w:rPr>
        <w:lastRenderedPageBreak/>
        <w:t>内容；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（二）招募途径：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1.与学校团委、学生工作部（处）、工会联合，共同招募和组织短期志愿人员；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2</w:t>
      </w:r>
      <w:r w:rsidRPr="00C75DCD">
        <w:rPr>
          <w:rFonts w:ascii="仿宋" w:eastAsia="仿宋" w:hAnsi="仿宋" w:hint="eastAsia"/>
          <w:sz w:val="28"/>
          <w:szCs w:val="28"/>
        </w:rPr>
        <w:t>.由</w:t>
      </w:r>
      <w:r>
        <w:rPr>
          <w:rFonts w:ascii="仿宋" w:eastAsia="仿宋" w:hAnsi="仿宋" w:hint="eastAsia"/>
          <w:sz w:val="28"/>
          <w:szCs w:val="28"/>
        </w:rPr>
        <w:t>学院推</w:t>
      </w:r>
      <w:r w:rsidRPr="00C75DCD">
        <w:rPr>
          <w:rFonts w:ascii="仿宋" w:eastAsia="仿宋" w:hAnsi="仿宋" w:hint="eastAsia"/>
          <w:sz w:val="28"/>
          <w:szCs w:val="28"/>
        </w:rPr>
        <w:t>荐。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第五条 招募的组织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（一）初选。对照基本条件初步确定名单。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（二）确定。根据公益项目的需求确定合适的人选。</w:t>
      </w:r>
    </w:p>
    <w:p w:rsidR="00C75DCD" w:rsidRPr="00C75DCD" w:rsidRDefault="00C75DCD" w:rsidP="00C75DCD">
      <w:pPr>
        <w:jc w:val="center"/>
        <w:rPr>
          <w:rFonts w:ascii="黑体" w:eastAsia="黑体" w:hAnsi="黑体"/>
          <w:sz w:val="28"/>
          <w:szCs w:val="28"/>
        </w:rPr>
      </w:pPr>
      <w:r w:rsidRPr="00C75DCD">
        <w:rPr>
          <w:rFonts w:ascii="黑体" w:eastAsia="黑体" w:hAnsi="黑体" w:hint="eastAsia"/>
          <w:sz w:val="28"/>
          <w:szCs w:val="28"/>
        </w:rPr>
        <w:t>第四章  志愿者的管理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第六条 志愿者的管理机构为基金会办公室（以下简称办公室）。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第七条 办公室负责有关志愿者招募计划的制定，并与学校相关职能部门一起共同组织实施相关的招募活动，完成对志愿者的培训、管理及使用等工作。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第八条 办公室负责建立志愿者资源库，将所有参加志愿活动的志愿者资料登记入册。</w:t>
      </w:r>
    </w:p>
    <w:p w:rsidR="00C75DCD" w:rsidRPr="00C75DCD" w:rsidRDefault="00C75DCD" w:rsidP="00C75DCD">
      <w:pPr>
        <w:jc w:val="center"/>
        <w:rPr>
          <w:rFonts w:ascii="黑体" w:eastAsia="黑体" w:hAnsi="黑体"/>
          <w:sz w:val="28"/>
          <w:szCs w:val="28"/>
        </w:rPr>
      </w:pPr>
      <w:r w:rsidRPr="00C75DCD">
        <w:rPr>
          <w:rFonts w:ascii="黑体" w:eastAsia="黑体" w:hAnsi="黑体" w:hint="eastAsia"/>
          <w:sz w:val="28"/>
          <w:szCs w:val="28"/>
        </w:rPr>
        <w:t>第五章  志愿者的培训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 第</w:t>
      </w:r>
      <w:r w:rsidR="002B0A5E">
        <w:rPr>
          <w:rFonts w:ascii="仿宋" w:eastAsia="仿宋" w:hAnsi="仿宋" w:hint="eastAsia"/>
          <w:sz w:val="28"/>
          <w:szCs w:val="28"/>
        </w:rPr>
        <w:t>九</w:t>
      </w:r>
      <w:r w:rsidRPr="00C75DCD">
        <w:rPr>
          <w:rFonts w:ascii="仿宋" w:eastAsia="仿宋" w:hAnsi="仿宋" w:hint="eastAsia"/>
          <w:sz w:val="28"/>
          <w:szCs w:val="28"/>
        </w:rPr>
        <w:t>条 办公室负责对志愿者进行岗前培训。培训内容包括基金会章程、公益项目介绍、工作方式及要求、仪容仪表等。</w:t>
      </w:r>
    </w:p>
    <w:p w:rsidR="00C75DCD" w:rsidRPr="00C75DCD" w:rsidRDefault="00C75DCD" w:rsidP="00C75DCD">
      <w:pPr>
        <w:jc w:val="center"/>
        <w:rPr>
          <w:rFonts w:ascii="黑体" w:eastAsia="黑体" w:hAnsi="黑体"/>
          <w:sz w:val="28"/>
          <w:szCs w:val="28"/>
        </w:rPr>
      </w:pPr>
      <w:r w:rsidRPr="00C75DCD">
        <w:rPr>
          <w:rFonts w:ascii="黑体" w:eastAsia="黑体" w:hAnsi="黑体" w:hint="eastAsia"/>
          <w:sz w:val="28"/>
          <w:szCs w:val="28"/>
        </w:rPr>
        <w:t>第六章  志愿者的使用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</w:t>
      </w:r>
      <w:r w:rsidR="002B0A5E">
        <w:rPr>
          <w:rFonts w:ascii="仿宋" w:eastAsia="仿宋" w:hAnsi="仿宋" w:hint="eastAsia"/>
          <w:sz w:val="28"/>
          <w:szCs w:val="28"/>
        </w:rPr>
        <w:t>第十</w:t>
      </w:r>
      <w:r w:rsidRPr="00C75DCD">
        <w:rPr>
          <w:rFonts w:ascii="仿宋" w:eastAsia="仿宋" w:hAnsi="仿宋" w:hint="eastAsia"/>
          <w:sz w:val="28"/>
          <w:szCs w:val="28"/>
        </w:rPr>
        <w:t>条 办公室根据实际需要，确定使用志愿者的人数和时间。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</w:t>
      </w:r>
      <w:r w:rsidR="002B0A5E">
        <w:rPr>
          <w:rFonts w:ascii="仿宋" w:eastAsia="仿宋" w:hAnsi="仿宋" w:hint="eastAsia"/>
          <w:sz w:val="28"/>
          <w:szCs w:val="28"/>
        </w:rPr>
        <w:t>第十一</w:t>
      </w:r>
      <w:r w:rsidRPr="00C75DCD">
        <w:rPr>
          <w:rFonts w:ascii="仿宋" w:eastAsia="仿宋" w:hAnsi="仿宋" w:hint="eastAsia"/>
          <w:sz w:val="28"/>
          <w:szCs w:val="28"/>
        </w:rPr>
        <w:t>条 办公室据实记录志愿者的工作时间和工作绩效。对成绩突出的个人给予表彰；对违反纪律，给公益项目或基金会带来不良影</w:t>
      </w:r>
      <w:r w:rsidRPr="00C75DCD">
        <w:rPr>
          <w:rFonts w:ascii="仿宋" w:eastAsia="仿宋" w:hAnsi="仿宋" w:hint="eastAsia"/>
          <w:sz w:val="28"/>
          <w:szCs w:val="28"/>
        </w:rPr>
        <w:lastRenderedPageBreak/>
        <w:t>响及损失的个人予以通报批评，并取消其志愿者资格。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第十</w:t>
      </w:r>
      <w:r w:rsidR="002B0A5E">
        <w:rPr>
          <w:rFonts w:ascii="仿宋" w:eastAsia="仿宋" w:hAnsi="仿宋" w:hint="eastAsia"/>
          <w:sz w:val="28"/>
          <w:szCs w:val="28"/>
        </w:rPr>
        <w:t>二</w:t>
      </w:r>
      <w:r w:rsidRPr="00C75DCD">
        <w:rPr>
          <w:rFonts w:ascii="仿宋" w:eastAsia="仿宋" w:hAnsi="仿宋" w:hint="eastAsia"/>
          <w:sz w:val="28"/>
          <w:szCs w:val="28"/>
        </w:rPr>
        <w:t>条 办公室负责定期（与正式员工年度考核一致）通报志愿者使用情况。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第十</w:t>
      </w:r>
      <w:r w:rsidR="002B0A5E">
        <w:rPr>
          <w:rFonts w:ascii="仿宋" w:eastAsia="仿宋" w:hAnsi="仿宋" w:hint="eastAsia"/>
          <w:sz w:val="28"/>
          <w:szCs w:val="28"/>
        </w:rPr>
        <w:t>三</w:t>
      </w:r>
      <w:r w:rsidRPr="00C75DCD">
        <w:rPr>
          <w:rFonts w:ascii="仿宋" w:eastAsia="仿宋" w:hAnsi="仿宋" w:hint="eastAsia"/>
          <w:sz w:val="28"/>
          <w:szCs w:val="28"/>
        </w:rPr>
        <w:t>条 基金会按相关规定给予志愿者一定的误餐补贴及交通费，并按规定对长途外出执行公益项目的志愿者投保意外伤害险。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第十</w:t>
      </w:r>
      <w:r w:rsidR="002B0A5E">
        <w:rPr>
          <w:rFonts w:ascii="仿宋" w:eastAsia="仿宋" w:hAnsi="仿宋" w:hint="eastAsia"/>
          <w:sz w:val="28"/>
          <w:szCs w:val="28"/>
        </w:rPr>
        <w:t>四</w:t>
      </w:r>
      <w:r w:rsidRPr="00C75DCD">
        <w:rPr>
          <w:rFonts w:ascii="仿宋" w:eastAsia="仿宋" w:hAnsi="仿宋" w:hint="eastAsia"/>
          <w:sz w:val="28"/>
          <w:szCs w:val="28"/>
        </w:rPr>
        <w:t>条 志愿者使用结束时，由办公室负责颁发志愿者证明材料。</w:t>
      </w:r>
    </w:p>
    <w:p w:rsidR="00C75DCD" w:rsidRPr="00C75DCD" w:rsidRDefault="00C75DCD" w:rsidP="00C75DCD">
      <w:pPr>
        <w:jc w:val="center"/>
        <w:rPr>
          <w:rFonts w:ascii="黑体" w:eastAsia="黑体" w:hAnsi="黑体"/>
          <w:sz w:val="28"/>
          <w:szCs w:val="28"/>
        </w:rPr>
      </w:pPr>
      <w:r w:rsidRPr="00C75DCD">
        <w:rPr>
          <w:rFonts w:ascii="黑体" w:eastAsia="黑体" w:hAnsi="黑体" w:hint="eastAsia"/>
          <w:sz w:val="28"/>
          <w:szCs w:val="28"/>
        </w:rPr>
        <w:t>第七章  附 则</w:t>
      </w:r>
    </w:p>
    <w:p w:rsidR="00C75DCD" w:rsidRPr="00C75DCD" w:rsidRDefault="00C75DCD" w:rsidP="00C75DCD">
      <w:pPr>
        <w:rPr>
          <w:rFonts w:ascii="仿宋" w:eastAsia="仿宋" w:hAnsi="仿宋"/>
          <w:sz w:val="28"/>
          <w:szCs w:val="28"/>
        </w:rPr>
      </w:pPr>
      <w:r w:rsidRPr="00C75DCD">
        <w:rPr>
          <w:rFonts w:ascii="仿宋" w:eastAsia="仿宋" w:hAnsi="仿宋" w:hint="eastAsia"/>
          <w:sz w:val="28"/>
          <w:szCs w:val="28"/>
        </w:rPr>
        <w:t xml:space="preserve">   第十</w:t>
      </w:r>
      <w:r w:rsidR="002B0A5E">
        <w:rPr>
          <w:rFonts w:ascii="仿宋" w:eastAsia="仿宋" w:hAnsi="仿宋" w:hint="eastAsia"/>
          <w:sz w:val="28"/>
          <w:szCs w:val="28"/>
        </w:rPr>
        <w:t>五</w:t>
      </w:r>
      <w:r w:rsidRPr="00C75DCD">
        <w:rPr>
          <w:rFonts w:ascii="仿宋" w:eastAsia="仿宋" w:hAnsi="仿宋" w:hint="eastAsia"/>
          <w:sz w:val="28"/>
          <w:szCs w:val="28"/>
        </w:rPr>
        <w:t>条 本条例由上海对外经贸大学教育发展基金会负责解释。</w:t>
      </w:r>
    </w:p>
    <w:p w:rsidR="00B57F56" w:rsidRPr="00C75DCD" w:rsidRDefault="00B57F56">
      <w:pPr>
        <w:rPr>
          <w:rFonts w:ascii="仿宋" w:eastAsia="仿宋" w:hAnsi="仿宋"/>
          <w:sz w:val="28"/>
          <w:szCs w:val="28"/>
        </w:rPr>
      </w:pPr>
    </w:p>
    <w:sectPr w:rsidR="00B57F56" w:rsidRPr="00C75DCD" w:rsidSect="00B57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AC5" w:rsidRDefault="00A55AC5" w:rsidP="00DC4148">
      <w:r>
        <w:separator/>
      </w:r>
    </w:p>
  </w:endnote>
  <w:endnote w:type="continuationSeparator" w:id="1">
    <w:p w:rsidR="00A55AC5" w:rsidRDefault="00A55AC5" w:rsidP="00DC4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AC5" w:rsidRDefault="00A55AC5" w:rsidP="00DC4148">
      <w:r>
        <w:separator/>
      </w:r>
    </w:p>
  </w:footnote>
  <w:footnote w:type="continuationSeparator" w:id="1">
    <w:p w:rsidR="00A55AC5" w:rsidRDefault="00A55AC5" w:rsidP="00DC4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DCD"/>
    <w:rsid w:val="00040251"/>
    <w:rsid w:val="00075D64"/>
    <w:rsid w:val="000A3192"/>
    <w:rsid w:val="000B2037"/>
    <w:rsid w:val="000C589C"/>
    <w:rsid w:val="00121D54"/>
    <w:rsid w:val="001422F5"/>
    <w:rsid w:val="00175C0F"/>
    <w:rsid w:val="00195E62"/>
    <w:rsid w:val="001D3602"/>
    <w:rsid w:val="001F1BCD"/>
    <w:rsid w:val="002176ED"/>
    <w:rsid w:val="002200F2"/>
    <w:rsid w:val="002230D1"/>
    <w:rsid w:val="00230E85"/>
    <w:rsid w:val="00234992"/>
    <w:rsid w:val="002B0A5E"/>
    <w:rsid w:val="002F6443"/>
    <w:rsid w:val="003057C6"/>
    <w:rsid w:val="00331B90"/>
    <w:rsid w:val="00363508"/>
    <w:rsid w:val="00370258"/>
    <w:rsid w:val="003C4DC3"/>
    <w:rsid w:val="003D60A1"/>
    <w:rsid w:val="00400488"/>
    <w:rsid w:val="00421A28"/>
    <w:rsid w:val="00437D8D"/>
    <w:rsid w:val="00446F90"/>
    <w:rsid w:val="00477DAF"/>
    <w:rsid w:val="00482229"/>
    <w:rsid w:val="00494AF0"/>
    <w:rsid w:val="004B27D5"/>
    <w:rsid w:val="004B3E71"/>
    <w:rsid w:val="004C7EDC"/>
    <w:rsid w:val="004D5520"/>
    <w:rsid w:val="004D7E52"/>
    <w:rsid w:val="004F7BDA"/>
    <w:rsid w:val="005061ED"/>
    <w:rsid w:val="0058739B"/>
    <w:rsid w:val="005C3EA1"/>
    <w:rsid w:val="005E28FD"/>
    <w:rsid w:val="00672254"/>
    <w:rsid w:val="00690DBA"/>
    <w:rsid w:val="006A4C6A"/>
    <w:rsid w:val="006B2E97"/>
    <w:rsid w:val="00730717"/>
    <w:rsid w:val="00731A34"/>
    <w:rsid w:val="00762A36"/>
    <w:rsid w:val="00763EC9"/>
    <w:rsid w:val="007C0F08"/>
    <w:rsid w:val="007D7FBB"/>
    <w:rsid w:val="00837DD7"/>
    <w:rsid w:val="008B3858"/>
    <w:rsid w:val="008F1ED4"/>
    <w:rsid w:val="00966385"/>
    <w:rsid w:val="0099237F"/>
    <w:rsid w:val="009A2F3C"/>
    <w:rsid w:val="009E2BD2"/>
    <w:rsid w:val="00A55AC5"/>
    <w:rsid w:val="00A7316F"/>
    <w:rsid w:val="00A82E42"/>
    <w:rsid w:val="00AC1FBA"/>
    <w:rsid w:val="00AE7D34"/>
    <w:rsid w:val="00B21297"/>
    <w:rsid w:val="00B3500C"/>
    <w:rsid w:val="00B57F56"/>
    <w:rsid w:val="00B8090E"/>
    <w:rsid w:val="00BA4AA9"/>
    <w:rsid w:val="00BB343D"/>
    <w:rsid w:val="00C204FA"/>
    <w:rsid w:val="00C20F6E"/>
    <w:rsid w:val="00C56DEE"/>
    <w:rsid w:val="00C75DCD"/>
    <w:rsid w:val="00C8552D"/>
    <w:rsid w:val="00C86BD2"/>
    <w:rsid w:val="00C879E6"/>
    <w:rsid w:val="00C9124F"/>
    <w:rsid w:val="00D035D6"/>
    <w:rsid w:val="00D269BA"/>
    <w:rsid w:val="00D31EEC"/>
    <w:rsid w:val="00D330F0"/>
    <w:rsid w:val="00D70608"/>
    <w:rsid w:val="00D819A6"/>
    <w:rsid w:val="00DC4148"/>
    <w:rsid w:val="00DF0EE3"/>
    <w:rsid w:val="00E01114"/>
    <w:rsid w:val="00E770B1"/>
    <w:rsid w:val="00E77691"/>
    <w:rsid w:val="00E825BD"/>
    <w:rsid w:val="00EA2A83"/>
    <w:rsid w:val="00EB0D31"/>
    <w:rsid w:val="00EF3A99"/>
    <w:rsid w:val="00F018F9"/>
    <w:rsid w:val="00F53812"/>
    <w:rsid w:val="00FC464D"/>
    <w:rsid w:val="00FD3AC6"/>
    <w:rsid w:val="00FD7A29"/>
    <w:rsid w:val="00FE0EB8"/>
    <w:rsid w:val="00FE5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41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4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41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170</Words>
  <Characters>972</Characters>
  <Application>Microsoft Office Word</Application>
  <DocSecurity>0</DocSecurity>
  <Lines>8</Lines>
  <Paragraphs>2</Paragraphs>
  <ScaleCrop>false</ScaleCrop>
  <Company>Sky123.Org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叶茹惠</dc:creator>
  <cp:lastModifiedBy>USER-</cp:lastModifiedBy>
  <cp:revision>2</cp:revision>
  <dcterms:created xsi:type="dcterms:W3CDTF">2020-10-20T01:31:00Z</dcterms:created>
  <dcterms:modified xsi:type="dcterms:W3CDTF">2020-10-20T01:31:00Z</dcterms:modified>
</cp:coreProperties>
</file>